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0D59A0" w:rsidP="000D59A0">
      <w:pPr>
        <w:tabs>
          <w:tab w:val="left" w:pos="8280"/>
        </w:tabs>
      </w:pPr>
      <w:r>
        <w:tab/>
      </w:r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3D58FA">
        <w:rPr>
          <w:rFonts w:cstheme="minorHAnsi"/>
          <w:b/>
          <w:caps/>
          <w:sz w:val="24"/>
          <w:szCs w:val="24"/>
        </w:rPr>
        <w:t xml:space="preserve"> Y lugar de trabajo</w:t>
      </w:r>
    </w:p>
    <w:p w:rsidR="00E30168" w:rsidRDefault="00E30168" w:rsidP="00E30168">
      <w:pPr>
        <w:spacing w:after="120"/>
        <w:jc w:val="both"/>
        <w:rPr>
          <w:rFonts w:cstheme="minorHAnsi"/>
          <w:sz w:val="24"/>
          <w:szCs w:val="24"/>
        </w:rPr>
      </w:pPr>
    </w:p>
    <w:p w:rsidR="00845EE6" w:rsidRDefault="003911E4" w:rsidP="00E30168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Declaro conocer y aceptar el R</w:t>
      </w:r>
      <w:r w:rsidR="00845EE6" w:rsidRPr="00F2184C">
        <w:rPr>
          <w:rFonts w:cstheme="minorHAnsi"/>
          <w:sz w:val="24"/>
          <w:szCs w:val="24"/>
        </w:rPr>
        <w:t xml:space="preserve">eglamento de Becas </w:t>
      </w:r>
      <w:r w:rsidR="00F2184C" w:rsidRPr="00F2184C">
        <w:rPr>
          <w:rFonts w:cstheme="minorHAnsi"/>
          <w:sz w:val="24"/>
          <w:szCs w:val="24"/>
        </w:rPr>
        <w:t xml:space="preserve">de </w:t>
      </w:r>
      <w:r w:rsidR="00FE4F2E">
        <w:rPr>
          <w:rFonts w:cstheme="minorHAnsi"/>
          <w:sz w:val="24"/>
          <w:szCs w:val="24"/>
        </w:rPr>
        <w:t>Iniciación</w:t>
      </w:r>
      <w:r>
        <w:rPr>
          <w:rFonts w:cstheme="minorHAnsi"/>
          <w:sz w:val="24"/>
          <w:szCs w:val="24"/>
        </w:rPr>
        <w:t xml:space="preserve"> Temprana</w:t>
      </w:r>
      <w:r w:rsidR="00FE4F2E">
        <w:rPr>
          <w:rFonts w:cstheme="minorHAnsi"/>
          <w:sz w:val="24"/>
          <w:szCs w:val="24"/>
        </w:rPr>
        <w:t xml:space="preserve"> a la Investigación</w:t>
      </w:r>
      <w:r>
        <w:rPr>
          <w:rFonts w:cstheme="minorHAnsi"/>
          <w:sz w:val="24"/>
          <w:szCs w:val="24"/>
        </w:rPr>
        <w:t xml:space="preserve"> (BITI)</w:t>
      </w:r>
      <w:r w:rsidR="00FE4F2E">
        <w:rPr>
          <w:rFonts w:cstheme="minorHAnsi"/>
          <w:sz w:val="24"/>
          <w:szCs w:val="24"/>
        </w:rPr>
        <w:t xml:space="preserve"> </w:t>
      </w:r>
      <w:r w:rsidR="00F2184C">
        <w:rPr>
          <w:rFonts w:cstheme="minorHAnsi"/>
          <w:sz w:val="24"/>
          <w:szCs w:val="24"/>
        </w:rPr>
        <w:t>de la Universidad Nacional del Noroeste de la Provincia de Buenos Aires,</w:t>
      </w:r>
      <w:r w:rsidR="00845EE6" w:rsidRPr="00F2184C">
        <w:rPr>
          <w:rFonts w:cstheme="minorHAnsi"/>
          <w:sz w:val="24"/>
          <w:szCs w:val="24"/>
        </w:rPr>
        <w:t xml:space="preserve"> las obligaciones que de él derivan</w:t>
      </w:r>
      <w:r w:rsidR="00845EE6" w:rsidRPr="00F2184C">
        <w:rPr>
          <w:rFonts w:cstheme="minorHAnsi"/>
          <w:color w:val="000000"/>
          <w:sz w:val="24"/>
          <w:szCs w:val="24"/>
        </w:rPr>
        <w:t>,</w:t>
      </w:r>
      <w:r w:rsidR="00845EE6"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="00845EE6" w:rsidRPr="00F2184C">
        <w:rPr>
          <w:rFonts w:cstheme="minorHAnsi"/>
          <w:color w:val="FF0000"/>
          <w:sz w:val="24"/>
          <w:szCs w:val="24"/>
        </w:rPr>
        <w:t xml:space="preserve">. </w:t>
      </w:r>
      <w:r w:rsidR="00845EE6"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E30168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3D58FA">
              <w:rPr>
                <w:rFonts w:cstheme="minorHAnsi"/>
                <w:sz w:val="24"/>
                <w:szCs w:val="24"/>
              </w:rPr>
              <w:t xml:space="preserve"> - Provincia -</w:t>
            </w:r>
            <w:r w:rsidR="00C6019F">
              <w:rPr>
                <w:rFonts w:cstheme="minorHAnsi"/>
                <w:sz w:val="24"/>
                <w:szCs w:val="24"/>
              </w:rPr>
              <w:t xml:space="preserve">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 w:rsidR="003D58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3D58FA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Cargo en la Universidad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0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0"/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3D58FA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Escuela, Centro o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 w:rsidP="00E30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 w:rsidP="00E30168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30168" w:rsidRDefault="00E30168" w:rsidP="00C42E6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45EE6" w:rsidRDefault="00845EE6" w:rsidP="00256727">
      <w:pPr>
        <w:spacing w:after="0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</w:t>
      </w:r>
      <w:r w:rsidR="00256727">
        <w:rPr>
          <w:rFonts w:cstheme="minorHAnsi"/>
          <w:color w:val="000000"/>
          <w:sz w:val="24"/>
          <w:szCs w:val="24"/>
        </w:rPr>
        <w:t xml:space="preserve">ser necesario la </w:t>
      </w:r>
      <w:r w:rsidRPr="00C42E66">
        <w:rPr>
          <w:rFonts w:cstheme="minorHAnsi"/>
          <w:sz w:val="24"/>
          <w:szCs w:val="24"/>
        </w:rPr>
        <w:t xml:space="preserve">inclusión de un Co-Director de Beca, </w:t>
      </w:r>
      <w:r w:rsidR="00256727">
        <w:rPr>
          <w:rFonts w:cstheme="minorHAnsi"/>
          <w:sz w:val="24"/>
          <w:szCs w:val="24"/>
        </w:rPr>
        <w:t xml:space="preserve">se </w:t>
      </w:r>
      <w:r w:rsidRPr="00C42E66">
        <w:rPr>
          <w:rFonts w:cstheme="minorHAnsi"/>
          <w:sz w:val="24"/>
          <w:szCs w:val="24"/>
        </w:rPr>
        <w:t xml:space="preserve">deberá </w:t>
      </w:r>
      <w:r w:rsidR="00C42E66">
        <w:rPr>
          <w:rFonts w:cstheme="minorHAnsi"/>
          <w:sz w:val="24"/>
          <w:szCs w:val="24"/>
        </w:rPr>
        <w:t>replicar el cuadro</w:t>
      </w:r>
      <w:r w:rsidR="00256727">
        <w:rPr>
          <w:rFonts w:cstheme="minorHAnsi"/>
          <w:sz w:val="24"/>
          <w:szCs w:val="24"/>
        </w:rPr>
        <w:t xml:space="preserve"> con</w:t>
      </w:r>
      <w:r w:rsidRPr="00C42E66">
        <w:rPr>
          <w:rFonts w:cstheme="minorHAnsi"/>
          <w:sz w:val="24"/>
          <w:szCs w:val="24"/>
        </w:rPr>
        <w:t xml:space="preserve">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="00256727">
        <w:rPr>
          <w:rFonts w:cstheme="minorHAnsi"/>
          <w:sz w:val="24"/>
          <w:szCs w:val="24"/>
        </w:rPr>
        <w:t xml:space="preserve"> y justificar su participación.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E30168" w:rsidRDefault="00E30168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3D58FA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 -</w:t>
            </w:r>
            <w:r w:rsidR="004C0787" w:rsidRPr="004C0787">
              <w:rPr>
                <w:rFonts w:cstheme="minorHAnsi"/>
                <w:sz w:val="24"/>
                <w:szCs w:val="24"/>
              </w:rPr>
              <w:t xml:space="preserve">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sectPr w:rsidR="004C0787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B2" w:rsidRDefault="00B16FB2" w:rsidP="00FB778F">
      <w:pPr>
        <w:spacing w:after="0" w:line="240" w:lineRule="auto"/>
      </w:pPr>
      <w:r>
        <w:separator/>
      </w:r>
    </w:p>
  </w:endnote>
  <w:endnote w:type="continuationSeparator" w:id="0">
    <w:p w:rsidR="00B16FB2" w:rsidRDefault="00B16FB2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Default="00DC2D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Default="00DC2D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Default="00DC2D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B2" w:rsidRDefault="00B16FB2" w:rsidP="00FB778F">
      <w:pPr>
        <w:spacing w:after="0" w:line="240" w:lineRule="auto"/>
      </w:pPr>
      <w:r>
        <w:separator/>
      </w:r>
    </w:p>
  </w:footnote>
  <w:footnote w:type="continuationSeparator" w:id="0">
    <w:p w:rsidR="00B16FB2" w:rsidRDefault="00B16FB2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Default="00DC2D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Pr="00DC2D28" w:rsidRDefault="00DC2D28" w:rsidP="00DC2D28">
    <w:pPr>
      <w:pStyle w:val="Encabezado"/>
      <w:tabs>
        <w:tab w:val="clear" w:pos="8838"/>
        <w:tab w:val="right" w:pos="9639"/>
      </w:tabs>
      <w:jc w:val="right"/>
      <w:rPr>
        <w:rFonts w:eastAsiaTheme="minorHAnsi"/>
        <w:sz w:val="18"/>
        <w:szCs w:val="18"/>
        <w:lang w:eastAsia="en-US"/>
      </w:rPr>
    </w:pPr>
    <w:r w:rsidRPr="00DC2D28">
      <w:rPr>
        <w:rFonts w:eastAsiaTheme="minorHAnsi"/>
        <w:sz w:val="18"/>
        <w:szCs w:val="18"/>
        <w:lang w:eastAsia="en-US"/>
      </w:rPr>
      <w:t xml:space="preserve">SECRETARÍA DE INVESTIGACIÓN, </w:t>
    </w:r>
  </w:p>
  <w:p w:rsidR="00DC2D28" w:rsidRPr="00DC2D28" w:rsidRDefault="00DC2D28" w:rsidP="00DC2D28">
    <w:pPr>
      <w:tabs>
        <w:tab w:val="center" w:pos="4419"/>
        <w:tab w:val="right" w:pos="9639"/>
      </w:tabs>
      <w:spacing w:after="0" w:line="240" w:lineRule="auto"/>
      <w:jc w:val="right"/>
      <w:rPr>
        <w:rFonts w:eastAsiaTheme="minorHAnsi"/>
        <w:sz w:val="18"/>
        <w:szCs w:val="18"/>
        <w:lang w:eastAsia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495664E" wp14:editId="32828AFD">
          <wp:simplePos x="0" y="0"/>
          <wp:positionH relativeFrom="column">
            <wp:posOffset>148590</wp:posOffset>
          </wp:positionH>
          <wp:positionV relativeFrom="paragraph">
            <wp:posOffset>10795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1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 w:rsidRPr="00DC2D28">
      <w:rPr>
        <w:rFonts w:eastAsiaTheme="minorHAnsi"/>
        <w:sz w:val="18"/>
        <w:szCs w:val="18"/>
        <w:lang w:eastAsia="en-US"/>
      </w:rPr>
      <w:tab/>
    </w:r>
    <w:r w:rsidRPr="00DC2D28">
      <w:rPr>
        <w:rFonts w:eastAsiaTheme="minorHAnsi"/>
        <w:sz w:val="18"/>
        <w:szCs w:val="18"/>
        <w:lang w:eastAsia="en-US"/>
      </w:rPr>
      <w:tab/>
      <w:t>DESARROLLO Y TRANSFERENCIA</w:t>
    </w:r>
  </w:p>
  <w:p w:rsidR="00DC2D28" w:rsidRPr="00DC2D28" w:rsidRDefault="00DC2D28" w:rsidP="00DC2D2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HAnsi"/>
        <w:sz w:val="18"/>
        <w:szCs w:val="18"/>
        <w:lang w:eastAsia="en-US"/>
      </w:rPr>
    </w:pPr>
  </w:p>
  <w:p w:rsidR="00DC2D28" w:rsidRPr="00DC2D28" w:rsidRDefault="00DC2D28" w:rsidP="00DC2D28">
    <w:pPr>
      <w:tabs>
        <w:tab w:val="center" w:pos="4419"/>
        <w:tab w:val="right" w:pos="9639"/>
      </w:tabs>
      <w:spacing w:after="0" w:line="240" w:lineRule="auto"/>
      <w:jc w:val="right"/>
      <w:rPr>
        <w:rFonts w:eastAsiaTheme="minorHAnsi"/>
        <w:sz w:val="18"/>
        <w:szCs w:val="18"/>
        <w:lang w:eastAsia="en-US"/>
      </w:rPr>
    </w:pPr>
    <w:r w:rsidRPr="00DC2D28">
      <w:rPr>
        <w:rFonts w:eastAsiaTheme="minorHAnsi"/>
        <w:b/>
        <w:sz w:val="18"/>
        <w:szCs w:val="18"/>
        <w:lang w:eastAsia="en-US"/>
      </w:rPr>
      <w:tab/>
    </w:r>
    <w:r w:rsidRPr="00DC2D28">
      <w:rPr>
        <w:rFonts w:eastAsiaTheme="minorHAnsi"/>
        <w:b/>
        <w:sz w:val="18"/>
        <w:szCs w:val="18"/>
        <w:lang w:eastAsia="en-US"/>
      </w:rPr>
      <w:tab/>
      <w:t xml:space="preserve">BECAS DE INICIACIÓN TEMPRANA A LA INVESTIGACIÓN </w:t>
    </w:r>
    <w:r w:rsidRPr="00DC2D28">
      <w:rPr>
        <w:rFonts w:eastAsiaTheme="minorHAnsi"/>
        <w:sz w:val="18"/>
        <w:szCs w:val="18"/>
        <w:lang w:eastAsia="en-US"/>
      </w:rPr>
      <w:t>CONVOCATORIA 2019</w:t>
    </w:r>
  </w:p>
  <w:bookmarkEnd w:id="1"/>
  <w:p w:rsidR="00DC2D28" w:rsidRDefault="00DC2D28">
    <w:pPr>
      <w:pStyle w:val="Encabezado"/>
    </w:pPr>
  </w:p>
  <w:p w:rsidR="00845EE6" w:rsidRPr="00FB778F" w:rsidRDefault="00845EE6" w:rsidP="003911E4">
    <w:pPr>
      <w:pStyle w:val="Encabezado"/>
      <w:tabs>
        <w:tab w:val="clear" w:pos="8838"/>
        <w:tab w:val="right" w:pos="9639"/>
      </w:tabs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8" w:rsidRDefault="00DC2D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a Cristina">
    <w15:presenceInfo w15:providerId="Windows Live" w15:userId="ad0cc90984b44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78F"/>
    <w:rsid w:val="00000532"/>
    <w:rsid w:val="00061AD1"/>
    <w:rsid w:val="000D59A0"/>
    <w:rsid w:val="00105F31"/>
    <w:rsid w:val="001176A1"/>
    <w:rsid w:val="001374FF"/>
    <w:rsid w:val="0014226F"/>
    <w:rsid w:val="0014407F"/>
    <w:rsid w:val="001524C7"/>
    <w:rsid w:val="001843DC"/>
    <w:rsid w:val="001D36EC"/>
    <w:rsid w:val="001F1581"/>
    <w:rsid w:val="00256727"/>
    <w:rsid w:val="002E27D0"/>
    <w:rsid w:val="00301ACB"/>
    <w:rsid w:val="00310DAE"/>
    <w:rsid w:val="0033093A"/>
    <w:rsid w:val="00334DE1"/>
    <w:rsid w:val="00376D34"/>
    <w:rsid w:val="003911E4"/>
    <w:rsid w:val="003D58FA"/>
    <w:rsid w:val="003E7B89"/>
    <w:rsid w:val="00415F0E"/>
    <w:rsid w:val="00433523"/>
    <w:rsid w:val="00444C9E"/>
    <w:rsid w:val="004C0787"/>
    <w:rsid w:val="004E7A81"/>
    <w:rsid w:val="004F0ABA"/>
    <w:rsid w:val="0052515C"/>
    <w:rsid w:val="005459D4"/>
    <w:rsid w:val="005633A6"/>
    <w:rsid w:val="005A3EB1"/>
    <w:rsid w:val="005D76D1"/>
    <w:rsid w:val="006425A3"/>
    <w:rsid w:val="006752C7"/>
    <w:rsid w:val="006819EE"/>
    <w:rsid w:val="00707AA7"/>
    <w:rsid w:val="00771934"/>
    <w:rsid w:val="007C046C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146A"/>
    <w:rsid w:val="0097554B"/>
    <w:rsid w:val="00983888"/>
    <w:rsid w:val="009A541D"/>
    <w:rsid w:val="009D3AE0"/>
    <w:rsid w:val="009D3F62"/>
    <w:rsid w:val="00A64142"/>
    <w:rsid w:val="00AB2957"/>
    <w:rsid w:val="00AC6F3D"/>
    <w:rsid w:val="00AE0093"/>
    <w:rsid w:val="00B13575"/>
    <w:rsid w:val="00B16FB2"/>
    <w:rsid w:val="00B72DF5"/>
    <w:rsid w:val="00BB24F2"/>
    <w:rsid w:val="00BD2A05"/>
    <w:rsid w:val="00BF2200"/>
    <w:rsid w:val="00C1669A"/>
    <w:rsid w:val="00C363DB"/>
    <w:rsid w:val="00C42E66"/>
    <w:rsid w:val="00C6019F"/>
    <w:rsid w:val="00C61D6E"/>
    <w:rsid w:val="00C6242D"/>
    <w:rsid w:val="00CE473A"/>
    <w:rsid w:val="00CE5666"/>
    <w:rsid w:val="00CE58BB"/>
    <w:rsid w:val="00D90E6C"/>
    <w:rsid w:val="00D94E81"/>
    <w:rsid w:val="00DC2D28"/>
    <w:rsid w:val="00DE5000"/>
    <w:rsid w:val="00DE76E4"/>
    <w:rsid w:val="00E13912"/>
    <w:rsid w:val="00E30168"/>
    <w:rsid w:val="00E37509"/>
    <w:rsid w:val="00E40E39"/>
    <w:rsid w:val="00E9500E"/>
    <w:rsid w:val="00EA4A89"/>
    <w:rsid w:val="00EC5A7B"/>
    <w:rsid w:val="00EE238B"/>
    <w:rsid w:val="00EF76BA"/>
    <w:rsid w:val="00F0438B"/>
    <w:rsid w:val="00F04B0A"/>
    <w:rsid w:val="00F2184C"/>
    <w:rsid w:val="00F46F2E"/>
    <w:rsid w:val="00F57236"/>
    <w:rsid w:val="00F85E52"/>
    <w:rsid w:val="00F92E12"/>
    <w:rsid w:val="00FB778F"/>
    <w:rsid w:val="00FC6F8C"/>
    <w:rsid w:val="00FE4F2E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9449-F5E5-4CA4-A629-7B148FA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6</cp:revision>
  <cp:lastPrinted>2016-12-01T16:29:00Z</cp:lastPrinted>
  <dcterms:created xsi:type="dcterms:W3CDTF">2017-10-27T18:36:00Z</dcterms:created>
  <dcterms:modified xsi:type="dcterms:W3CDTF">2019-11-19T13:00:00Z</dcterms:modified>
</cp:coreProperties>
</file>